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0B" w:rsidRPr="001A690B" w:rsidRDefault="001A690B" w:rsidP="001A690B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О ВОЗМОЖНОСТИ ПРИЕМА ЗАЯВЛЕНИЙ И НЕОБХОДИМЫХ ДОКУМЕНТОВ В ЭЛЕКТРОННО-ЦИФРОВОЙ ФОРМЕ</w:t>
      </w:r>
    </w:p>
    <w:p w:rsidR="001A690B" w:rsidRDefault="001A690B" w:rsidP="001A690B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690B" w:rsidRPr="001A690B" w:rsidRDefault="001A690B" w:rsidP="001A690B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Pr="001A690B">
        <w:rPr>
          <w:rFonts w:ascii="Times New Roman" w:eastAsia="Calibri" w:hAnsi="Times New Roman" w:cs="Times New Roman"/>
          <w:bCs/>
          <w:sz w:val="28"/>
          <w:szCs w:val="28"/>
        </w:rPr>
        <w:t xml:space="preserve">Поступающие вправе направить заявление о приеме, а также необходимые документы через </w:t>
      </w:r>
      <w:r w:rsidRPr="001A690B">
        <w:rPr>
          <w:rFonts w:ascii="Times New Roman" w:eastAsia="Calibri" w:hAnsi="Times New Roman" w:cs="Times New Roman"/>
          <w:b/>
          <w:bCs/>
          <w:sz w:val="28"/>
          <w:szCs w:val="28"/>
        </w:rPr>
        <w:t>операторов почтовой связи общего пользования</w:t>
      </w:r>
      <w:r w:rsidRPr="001A690B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по почте), а также через федеральную государственную информационную систему </w:t>
      </w:r>
      <w:r w:rsidRPr="001A69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«Единый портал государственных муниципальных услуг» </w:t>
      </w:r>
      <w:hyperlink r:id="rId4" w:history="1">
        <w:r w:rsidRPr="001A690B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www</w:t>
        </w:r>
        <w:r w:rsidRPr="001A690B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1A690B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gosuslugi</w:t>
        </w:r>
        <w:proofErr w:type="spellEnd"/>
        <w:r w:rsidRPr="001A690B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</w:rPr>
          <w:t>.</w:t>
        </w:r>
        <w:r w:rsidRPr="001A690B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1A69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A690B" w:rsidRPr="001A690B" w:rsidRDefault="001A690B" w:rsidP="001A690B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690B">
        <w:rPr>
          <w:rFonts w:ascii="Times New Roman" w:eastAsia="Calibri" w:hAnsi="Times New Roman" w:cs="Times New Roman"/>
          <w:bCs/>
          <w:sz w:val="28"/>
          <w:szCs w:val="28"/>
        </w:rPr>
        <w:t xml:space="preserve">       Прием документов в Колледж для обучения по образовательным программам начинается </w:t>
      </w:r>
      <w:r w:rsidRPr="001A690B">
        <w:rPr>
          <w:rFonts w:ascii="Times New Roman" w:eastAsia="Calibri" w:hAnsi="Times New Roman" w:cs="Times New Roman"/>
          <w:b/>
          <w:bCs/>
          <w:sz w:val="28"/>
          <w:szCs w:val="28"/>
        </w:rPr>
        <w:t>20 июня 2024 года.</w:t>
      </w:r>
    </w:p>
    <w:p w:rsidR="001A690B" w:rsidRPr="001A690B" w:rsidRDefault="001A690B" w:rsidP="001A690B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69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Pr="001A690B">
        <w:rPr>
          <w:rFonts w:ascii="Times New Roman" w:eastAsia="Calibri" w:hAnsi="Times New Roman" w:cs="Times New Roman"/>
          <w:bCs/>
          <w:sz w:val="28"/>
          <w:szCs w:val="28"/>
        </w:rPr>
        <w:t xml:space="preserve">Прием заявлений в Колледж на очную форму получения образования осуществляется до </w:t>
      </w:r>
      <w:r w:rsidRPr="001A690B">
        <w:rPr>
          <w:rFonts w:ascii="Times New Roman" w:eastAsia="Calibri" w:hAnsi="Times New Roman" w:cs="Times New Roman"/>
          <w:b/>
          <w:bCs/>
          <w:sz w:val="28"/>
          <w:szCs w:val="28"/>
        </w:rPr>
        <w:t>15 августа 2024 года</w:t>
      </w:r>
      <w:r w:rsidRPr="001A690B">
        <w:rPr>
          <w:rFonts w:ascii="Times New Roman" w:eastAsia="Calibri" w:hAnsi="Times New Roman" w:cs="Times New Roman"/>
          <w:bCs/>
          <w:sz w:val="28"/>
          <w:szCs w:val="28"/>
        </w:rPr>
        <w:t xml:space="preserve">, а при наличии свободных мест в Колледже прием документов продлевается </w:t>
      </w:r>
      <w:r w:rsidRPr="001A690B">
        <w:rPr>
          <w:rFonts w:ascii="Times New Roman" w:eastAsia="Calibri" w:hAnsi="Times New Roman" w:cs="Times New Roman"/>
          <w:b/>
          <w:bCs/>
          <w:sz w:val="28"/>
          <w:szCs w:val="28"/>
        </w:rPr>
        <w:t>до 25 ноября 2024 года.</w:t>
      </w:r>
    </w:p>
    <w:p w:rsidR="001A690B" w:rsidRPr="001A690B" w:rsidRDefault="001A690B" w:rsidP="001A690B">
      <w:pPr>
        <w:tabs>
          <w:tab w:val="left" w:pos="1219"/>
        </w:tabs>
        <w:autoSpaceDE w:val="0"/>
        <w:autoSpaceDN w:val="0"/>
        <w:adjustRightInd w:val="0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Приём заявлений у лиц, поступающих для обучения по образовательным программам по специальностям, требующим от поступающих определенных творческих способностей: 43.02.17 Технологии индустрии красоты, 54.02.01 Дизайн (по отраслям) - осуществляется </w:t>
      </w:r>
      <w:r w:rsidRPr="001A6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10 августа 2024 года.</w:t>
      </w:r>
    </w:p>
    <w:p w:rsidR="001A690B" w:rsidRPr="001A690B" w:rsidRDefault="001A690B" w:rsidP="001A690B">
      <w:pPr>
        <w:autoSpaceDE w:val="0"/>
        <w:autoSpaceDN w:val="0"/>
        <w:adjustRightInd w:val="0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Приём заявлений у лиц, поступающих для обучения по образовательным программам среднего профессионального образования, по специальностям на заочную форму обучения, осуществляется </w:t>
      </w:r>
      <w:r w:rsidRPr="001A6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 декабря 2024 года</w:t>
      </w:r>
      <w:r w:rsidRPr="001A6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90B" w:rsidRPr="001A690B" w:rsidRDefault="001A690B" w:rsidP="001A690B">
      <w:pPr>
        <w:autoSpaceDE w:val="0"/>
        <w:autoSpaceDN w:val="0"/>
        <w:adjustRightInd w:val="0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Документы, направленные в Колледж по почте, принимаются при их поступлении в Колледж не позднее сроков, установленных пунктами 4.2. - 4.5. настоящих Правил приема на обучение по образовательным программам. Копии документов об образовании и (или) документы об образовании и о квалификации, направленные в приёмную комиссию Колледжа по почте, должны быть в срок до </w:t>
      </w:r>
      <w:r w:rsidRPr="001A6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августа</w:t>
      </w:r>
      <w:r w:rsidRPr="001A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года,</w:t>
      </w:r>
      <w:r w:rsidRPr="001A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заменены на оригиналы.</w:t>
      </w:r>
    </w:p>
    <w:p w:rsidR="00C53C87" w:rsidRPr="001A690B" w:rsidRDefault="00C53C87">
      <w:pPr>
        <w:rPr>
          <w:sz w:val="28"/>
          <w:szCs w:val="28"/>
        </w:rPr>
      </w:pPr>
      <w:bookmarkStart w:id="0" w:name="_GoBack"/>
      <w:bookmarkEnd w:id="0"/>
    </w:p>
    <w:sectPr w:rsidR="00C53C87" w:rsidRPr="001A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EE"/>
    <w:rsid w:val="001A690B"/>
    <w:rsid w:val="00C53C87"/>
    <w:rsid w:val="00C6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A4A4"/>
  <w15:chartTrackingRefBased/>
  <w15:docId w15:val="{906396F1-FAD1-42C4-B6A7-2EADD8E5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Metodist2</cp:lastModifiedBy>
  <cp:revision>2</cp:revision>
  <dcterms:created xsi:type="dcterms:W3CDTF">2024-02-27T07:30:00Z</dcterms:created>
  <dcterms:modified xsi:type="dcterms:W3CDTF">2024-02-27T07:32:00Z</dcterms:modified>
</cp:coreProperties>
</file>